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59A78" w14:textId="77777777" w:rsidR="00951A7F" w:rsidRDefault="00951A7F" w:rsidP="00951A7F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kern w:val="36"/>
          <w:sz w:val="40"/>
          <w:szCs w:val="48"/>
          <w:lang w:val="es-CL" w:eastAsia="es-CL"/>
        </w:rPr>
      </w:pPr>
    </w:p>
    <w:p w14:paraId="0FED2B08" w14:textId="77777777" w:rsidR="00951A7F" w:rsidRDefault="00951A7F" w:rsidP="00951A7F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kern w:val="36"/>
          <w:sz w:val="40"/>
          <w:szCs w:val="48"/>
          <w:lang w:val="es-CL" w:eastAsia="es-CL"/>
        </w:rPr>
      </w:pPr>
    </w:p>
    <w:p w14:paraId="5811A046" w14:textId="2F15F3A0" w:rsidR="00951A7F" w:rsidRDefault="00951A7F" w:rsidP="00951A7F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kern w:val="36"/>
          <w:sz w:val="40"/>
          <w:szCs w:val="48"/>
          <w:lang w:val="es-CL" w:eastAsia="es-CL"/>
        </w:rPr>
      </w:pPr>
      <w:r>
        <w:rPr>
          <w:rFonts w:eastAsia="Times New Roman" w:cs="Times New Roman"/>
          <w:bCs/>
          <w:kern w:val="36"/>
          <w:sz w:val="40"/>
          <w:szCs w:val="48"/>
          <w:lang w:val="es-CL" w:eastAsia="es-CL"/>
        </w:rPr>
        <w:t>JAVIER FARIAS_</w:t>
      </w:r>
      <w:r w:rsidRPr="00756964">
        <w:rPr>
          <w:rFonts w:eastAsia="Times New Roman" w:cs="Times New Roman"/>
          <w:bCs/>
          <w:kern w:val="36"/>
          <w:sz w:val="40"/>
          <w:szCs w:val="48"/>
          <w:highlight w:val="yellow"/>
          <w:lang w:val="es-CL" w:eastAsia="es-CL"/>
        </w:rPr>
        <w:t>MUY BREVE (14</w:t>
      </w:r>
      <w:r>
        <w:rPr>
          <w:rFonts w:eastAsia="Times New Roman" w:cs="Times New Roman"/>
          <w:bCs/>
          <w:kern w:val="36"/>
          <w:sz w:val="40"/>
          <w:szCs w:val="48"/>
          <w:highlight w:val="yellow"/>
          <w:lang w:val="es-CL" w:eastAsia="es-CL"/>
        </w:rPr>
        <w:t>6</w:t>
      </w:r>
      <w:r w:rsidRPr="00756964">
        <w:rPr>
          <w:rFonts w:eastAsia="Times New Roman" w:cs="Times New Roman"/>
          <w:bCs/>
          <w:kern w:val="36"/>
          <w:sz w:val="40"/>
          <w:szCs w:val="48"/>
          <w:highlight w:val="yellow"/>
          <w:lang w:val="es-CL" w:eastAsia="es-CL"/>
        </w:rPr>
        <w:t xml:space="preserve"> palabras)</w:t>
      </w:r>
    </w:p>
    <w:p w14:paraId="53AB11D7" w14:textId="77777777" w:rsidR="00951A7F" w:rsidRPr="00C05FC7" w:rsidRDefault="00951A7F" w:rsidP="00951A7F">
      <w:pPr>
        <w:pStyle w:val="NoSpacing"/>
      </w:pPr>
      <w:r w:rsidRPr="00C05FC7">
        <w:t>Email: javierfariasc@gmail.com</w:t>
      </w:r>
    </w:p>
    <w:p w14:paraId="719721F9" w14:textId="1362CB7C" w:rsidR="00951A7F" w:rsidRPr="00951A7F" w:rsidRDefault="00951A7F" w:rsidP="00951A7F">
      <w:pPr>
        <w:pStyle w:val="NoSpacing"/>
        <w:rPr>
          <w:lang w:val="es-CL"/>
        </w:rPr>
      </w:pPr>
      <w:r w:rsidRPr="00C05FC7">
        <w:t>www.javierfarias.cl</w:t>
      </w:r>
    </w:p>
    <w:p w14:paraId="50250041" w14:textId="40E1DA70" w:rsidR="00951A7F" w:rsidRDefault="00951A7F" w:rsidP="00951A7F">
      <w:pPr>
        <w:pStyle w:val="NoSpacing"/>
        <w:rPr>
          <w:lang w:val="es-CL"/>
        </w:rPr>
      </w:pPr>
    </w:p>
    <w:p w14:paraId="3385E490" w14:textId="77777777" w:rsidR="00951A7F" w:rsidRPr="00951A7F" w:rsidRDefault="00951A7F" w:rsidP="00951A7F">
      <w:pPr>
        <w:pStyle w:val="NoSpacing"/>
        <w:rPr>
          <w:lang w:val="es-CL"/>
        </w:rPr>
      </w:pPr>
    </w:p>
    <w:p w14:paraId="373E73F9" w14:textId="1FB0225C" w:rsidR="00951A7F" w:rsidRDefault="00951A7F" w:rsidP="00951A7F">
      <w:pPr>
        <w:rPr>
          <w:rFonts w:ascii="Calibri" w:eastAsia="Times New Roman" w:hAnsi="Calibri" w:cs="Calibri"/>
          <w:lang w:val="es-CL" w:eastAsia="es-CL"/>
        </w:rPr>
      </w:pPr>
      <w:r>
        <w:rPr>
          <w:lang w:val="es-CL"/>
        </w:rPr>
        <w:t>H</w:t>
      </w:r>
      <w:r w:rsidRPr="000F2D52">
        <w:rPr>
          <w:lang w:val="es-CL"/>
        </w:rPr>
        <w:t xml:space="preserve">a </w:t>
      </w:r>
      <w:r>
        <w:rPr>
          <w:lang w:val="es-CL"/>
        </w:rPr>
        <w:t xml:space="preserve">obtenido numerosas distinciones a lo largo de su carrera, incluyendo el premio Fromm Music </w:t>
      </w:r>
      <w:proofErr w:type="spellStart"/>
      <w:r>
        <w:rPr>
          <w:lang w:val="es-CL"/>
        </w:rPr>
        <w:t>Foundation</w:t>
      </w:r>
      <w:proofErr w:type="spellEnd"/>
      <w:r>
        <w:rPr>
          <w:lang w:val="es-CL"/>
        </w:rPr>
        <w:t xml:space="preserve"> de la Universidad de Harvard; el </w:t>
      </w:r>
      <w:r w:rsidRPr="000F2D52">
        <w:rPr>
          <w:lang w:val="es-CL"/>
        </w:rPr>
        <w:t xml:space="preserve">Maryland </w:t>
      </w:r>
      <w:proofErr w:type="spellStart"/>
      <w:r w:rsidRPr="000F2D52">
        <w:rPr>
          <w:lang w:val="es-CL"/>
        </w:rPr>
        <w:t>State</w:t>
      </w:r>
      <w:proofErr w:type="spellEnd"/>
      <w:r w:rsidRPr="000F2D52">
        <w:rPr>
          <w:lang w:val="es-CL"/>
        </w:rPr>
        <w:t xml:space="preserve"> </w:t>
      </w:r>
      <w:proofErr w:type="spellStart"/>
      <w:r w:rsidRPr="000F2D52">
        <w:rPr>
          <w:lang w:val="es-CL"/>
        </w:rPr>
        <w:t>Arts</w:t>
      </w:r>
      <w:proofErr w:type="spellEnd"/>
      <w:r w:rsidRPr="000F2D52">
        <w:rPr>
          <w:lang w:val="es-CL"/>
        </w:rPr>
        <w:t xml:space="preserve"> Council Individual </w:t>
      </w:r>
      <w:proofErr w:type="spellStart"/>
      <w:r w:rsidRPr="000F2D52">
        <w:rPr>
          <w:lang w:val="es-CL"/>
        </w:rPr>
        <w:t>Award</w:t>
      </w:r>
      <w:proofErr w:type="spellEnd"/>
      <w:r>
        <w:rPr>
          <w:lang w:val="es-CL"/>
        </w:rPr>
        <w:t xml:space="preserve"> y la beca de creación New Music USA. Primer lugar en tres concursos de composición en Europa: </w:t>
      </w:r>
      <w:r w:rsidRPr="000F2D52">
        <w:rPr>
          <w:lang w:val="es-CL"/>
        </w:rPr>
        <w:t>Andrés Segovia</w:t>
      </w:r>
      <w:r>
        <w:rPr>
          <w:lang w:val="es-CL"/>
        </w:rPr>
        <w:t xml:space="preserve">, </w:t>
      </w:r>
      <w:r w:rsidRPr="00951A7F">
        <w:rPr>
          <w:rFonts w:eastAsia="Times New Roman" w:cstheme="minorHAnsi"/>
          <w:color w:val="000000" w:themeColor="text1"/>
          <w:lang w:val="es-CL" w:eastAsia="es-CL"/>
        </w:rPr>
        <w:t>I</w:t>
      </w:r>
      <w:r w:rsidRPr="00951A7F">
        <w:rPr>
          <w:rStyle w:val="Strong"/>
          <w:rFonts w:cstheme="minorHAnsi"/>
          <w:b w:val="0"/>
          <w:bCs w:val="0"/>
          <w:color w:val="000000" w:themeColor="text1"/>
          <w:shd w:val="clear" w:color="auto" w:fill="FFFFFF"/>
          <w:lang w:val="es-CL"/>
        </w:rPr>
        <w:t xml:space="preserve">nternational </w:t>
      </w:r>
      <w:proofErr w:type="spellStart"/>
      <w:r w:rsidRPr="00951A7F">
        <w:rPr>
          <w:rStyle w:val="Strong"/>
          <w:rFonts w:cstheme="minorHAnsi"/>
          <w:b w:val="0"/>
          <w:bCs w:val="0"/>
          <w:color w:val="000000" w:themeColor="text1"/>
          <w:shd w:val="clear" w:color="auto" w:fill="FFFFFF"/>
          <w:lang w:val="es-CL"/>
        </w:rPr>
        <w:t>Composing</w:t>
      </w:r>
      <w:proofErr w:type="spellEnd"/>
      <w:r w:rsidRPr="00951A7F">
        <w:rPr>
          <w:rStyle w:val="Strong"/>
          <w:rFonts w:cstheme="minorHAnsi"/>
          <w:b w:val="0"/>
          <w:bCs w:val="0"/>
          <w:color w:val="000000" w:themeColor="text1"/>
          <w:shd w:val="clear" w:color="auto" w:fill="FFFFFF"/>
          <w:lang w:val="es-CL"/>
        </w:rPr>
        <w:t xml:space="preserve"> </w:t>
      </w:r>
      <w:proofErr w:type="spellStart"/>
      <w:r w:rsidRPr="00951A7F">
        <w:rPr>
          <w:rStyle w:val="Strong"/>
          <w:rFonts w:cstheme="minorHAnsi"/>
          <w:b w:val="0"/>
          <w:bCs w:val="0"/>
          <w:color w:val="000000" w:themeColor="text1"/>
          <w:shd w:val="clear" w:color="auto" w:fill="FFFFFF"/>
          <w:lang w:val="es-CL"/>
        </w:rPr>
        <w:t>Competition</w:t>
      </w:r>
      <w:proofErr w:type="spellEnd"/>
      <w:r w:rsidRPr="00951A7F">
        <w:rPr>
          <w:rStyle w:val="Strong"/>
          <w:rFonts w:cstheme="minorHAnsi"/>
          <w:b w:val="0"/>
          <w:bCs w:val="0"/>
          <w:color w:val="000000" w:themeColor="text1"/>
          <w:shd w:val="clear" w:color="auto" w:fill="FFFFFF"/>
          <w:lang w:val="es-CL"/>
        </w:rPr>
        <w:t xml:space="preserve"> “2 </w:t>
      </w:r>
      <w:proofErr w:type="gramStart"/>
      <w:r w:rsidRPr="00951A7F">
        <w:rPr>
          <w:rStyle w:val="Strong"/>
          <w:rFonts w:cstheme="minorHAnsi"/>
          <w:b w:val="0"/>
          <w:bCs w:val="0"/>
          <w:color w:val="000000" w:themeColor="text1"/>
          <w:shd w:val="clear" w:color="auto" w:fill="FFFFFF"/>
          <w:lang w:val="es-CL"/>
        </w:rPr>
        <w:t>Agosto</w:t>
      </w:r>
      <w:proofErr w:type="gramEnd"/>
      <w:r w:rsidRPr="00951A7F">
        <w:rPr>
          <w:rStyle w:val="Strong"/>
          <w:rFonts w:cstheme="minorHAnsi"/>
          <w:b w:val="0"/>
          <w:bCs w:val="0"/>
          <w:color w:val="000000" w:themeColor="text1"/>
          <w:shd w:val="clear" w:color="auto" w:fill="FFFFFF"/>
          <w:lang w:val="es-CL"/>
        </w:rPr>
        <w:t>”</w:t>
      </w:r>
      <w:r w:rsidRPr="004D42EB">
        <w:rPr>
          <w:rFonts w:eastAsia="Times New Roman" w:cstheme="minorHAnsi"/>
          <w:color w:val="000000" w:themeColor="text1"/>
          <w:lang w:val="es-CL" w:eastAsia="es-CL"/>
        </w:rPr>
        <w:t xml:space="preserve"> </w:t>
      </w:r>
      <w:r>
        <w:rPr>
          <w:lang w:val="es-CL"/>
        </w:rPr>
        <w:t xml:space="preserve">y </w:t>
      </w:r>
      <w:r w:rsidRPr="000F2D52">
        <w:rPr>
          <w:lang w:val="es-CL"/>
        </w:rPr>
        <w:t xml:space="preserve">Michele </w:t>
      </w:r>
      <w:proofErr w:type="spellStart"/>
      <w:r w:rsidRPr="000F2D52">
        <w:rPr>
          <w:lang w:val="es-CL"/>
        </w:rPr>
        <w:t>Pittaluga</w:t>
      </w:r>
      <w:proofErr w:type="spellEnd"/>
      <w:r>
        <w:rPr>
          <w:lang w:val="es-CL"/>
        </w:rPr>
        <w:t>. Sus obras para guitarra han sido extensamente estrenadas y grabadas por prestigiosos guitarristas tan diversos como</w:t>
      </w:r>
      <w:r w:rsidRPr="0063105E">
        <w:rPr>
          <w:rFonts w:ascii="Calibri" w:eastAsia="Times New Roman" w:hAnsi="Calibri" w:cs="Calibri"/>
          <w:lang w:val="es-CL" w:eastAsia="es-CL"/>
        </w:rPr>
        <w:t xml:space="preserve"> </w:t>
      </w:r>
      <w:r w:rsidRPr="0063105E">
        <w:rPr>
          <w:rFonts w:ascii="Calibri" w:eastAsia="Times New Roman" w:hAnsi="Calibri" w:cs="Calibri"/>
          <w:bCs/>
          <w:lang w:val="es-CL" w:eastAsia="es-CL"/>
        </w:rPr>
        <w:t xml:space="preserve">Eliot </w:t>
      </w:r>
      <w:proofErr w:type="spellStart"/>
      <w:r w:rsidRPr="0063105E">
        <w:rPr>
          <w:rFonts w:ascii="Calibri" w:eastAsia="Times New Roman" w:hAnsi="Calibri" w:cs="Calibri"/>
          <w:bCs/>
          <w:lang w:val="es-CL" w:eastAsia="es-CL"/>
        </w:rPr>
        <w:t>Fisk</w:t>
      </w:r>
      <w:proofErr w:type="spellEnd"/>
      <w:r w:rsidRPr="0063105E">
        <w:rPr>
          <w:rFonts w:ascii="Calibri" w:eastAsia="Times New Roman" w:hAnsi="Calibri" w:cs="Calibri"/>
          <w:bCs/>
          <w:lang w:val="es-CL" w:eastAsia="es-CL"/>
        </w:rPr>
        <w:t xml:space="preserve">, Ben </w:t>
      </w:r>
      <w:proofErr w:type="spellStart"/>
      <w:r w:rsidRPr="0063105E">
        <w:rPr>
          <w:rFonts w:ascii="Calibri" w:eastAsia="Times New Roman" w:hAnsi="Calibri" w:cs="Calibri"/>
          <w:bCs/>
          <w:lang w:val="es-CL" w:eastAsia="es-CL"/>
        </w:rPr>
        <w:t>Verdery</w:t>
      </w:r>
      <w:proofErr w:type="spellEnd"/>
      <w:r w:rsidRPr="0063105E">
        <w:rPr>
          <w:rFonts w:ascii="Calibri" w:eastAsia="Times New Roman" w:hAnsi="Calibri" w:cs="Calibri"/>
          <w:bCs/>
          <w:lang w:val="es-CL" w:eastAsia="es-CL"/>
        </w:rPr>
        <w:t>, David Tanenbaum</w:t>
      </w:r>
      <w:r>
        <w:rPr>
          <w:rFonts w:ascii="Calibri" w:eastAsia="Times New Roman" w:hAnsi="Calibri" w:cs="Calibri"/>
          <w:bCs/>
          <w:lang w:val="es-CL" w:eastAsia="es-CL"/>
        </w:rPr>
        <w:t xml:space="preserve">, </w:t>
      </w:r>
      <w:r w:rsidRPr="0063105E">
        <w:rPr>
          <w:rFonts w:ascii="Calibri" w:eastAsia="Times New Roman" w:hAnsi="Calibri" w:cs="Calibri"/>
          <w:bCs/>
          <w:lang w:val="es-CL" w:eastAsia="es-CL"/>
        </w:rPr>
        <w:t>Ricardo Cobo</w:t>
      </w:r>
      <w:r>
        <w:rPr>
          <w:rFonts w:ascii="Calibri" w:eastAsia="Times New Roman" w:hAnsi="Calibri" w:cs="Calibri"/>
          <w:lang w:val="es-CL" w:eastAsia="es-CL"/>
        </w:rPr>
        <w:t xml:space="preserve">, </w:t>
      </w:r>
      <w:r w:rsidRPr="0063105E">
        <w:rPr>
          <w:rFonts w:ascii="Calibri" w:eastAsia="Times New Roman" w:hAnsi="Calibri" w:cs="Calibri"/>
          <w:bCs/>
          <w:lang w:val="es-CL" w:eastAsia="es-CL"/>
        </w:rPr>
        <w:t>Andy Summers</w:t>
      </w:r>
      <w:r>
        <w:rPr>
          <w:rFonts w:ascii="Calibri" w:eastAsia="Times New Roman" w:hAnsi="Calibri" w:cs="Calibri"/>
          <w:bCs/>
          <w:lang w:val="es-CL" w:eastAsia="es-CL"/>
        </w:rPr>
        <w:t xml:space="preserve"> </w:t>
      </w:r>
      <w:r w:rsidRPr="0063105E">
        <w:rPr>
          <w:rFonts w:ascii="Calibri" w:eastAsia="Times New Roman" w:hAnsi="Calibri" w:cs="Calibri"/>
          <w:lang w:val="es-CL" w:eastAsia="es-CL"/>
        </w:rPr>
        <w:t>de</w:t>
      </w:r>
      <w:r>
        <w:rPr>
          <w:rFonts w:ascii="Calibri" w:eastAsia="Times New Roman" w:hAnsi="Calibri" w:cs="Calibri"/>
          <w:lang w:val="es-CL" w:eastAsia="es-CL"/>
        </w:rPr>
        <w:t xml:space="preserve">l grupo </w:t>
      </w:r>
      <w:proofErr w:type="spellStart"/>
      <w:r w:rsidRPr="0063105E">
        <w:rPr>
          <w:rFonts w:ascii="Calibri" w:eastAsia="Times New Roman" w:hAnsi="Calibri" w:cs="Calibri"/>
          <w:lang w:val="es-CL" w:eastAsia="es-CL"/>
        </w:rPr>
        <w:t>The</w:t>
      </w:r>
      <w:proofErr w:type="spellEnd"/>
      <w:r w:rsidRPr="0063105E">
        <w:rPr>
          <w:rFonts w:ascii="Calibri" w:eastAsia="Times New Roman" w:hAnsi="Calibri" w:cs="Calibri"/>
          <w:lang w:val="es-CL" w:eastAsia="es-CL"/>
        </w:rPr>
        <w:t xml:space="preserve"> Police, y </w:t>
      </w:r>
      <w:r>
        <w:rPr>
          <w:rFonts w:ascii="Calibri" w:eastAsia="Times New Roman" w:hAnsi="Calibri" w:cs="Calibri"/>
          <w:lang w:val="es-CL" w:eastAsia="es-CL"/>
        </w:rPr>
        <w:t xml:space="preserve">el guitarrista de jazz fusión </w:t>
      </w:r>
      <w:r w:rsidRPr="0063105E">
        <w:rPr>
          <w:rFonts w:ascii="Calibri" w:eastAsia="Times New Roman" w:hAnsi="Calibri" w:cs="Calibri"/>
          <w:lang w:val="es-CL" w:eastAsia="es-CL"/>
        </w:rPr>
        <w:t>Mike Stern</w:t>
      </w:r>
      <w:r>
        <w:rPr>
          <w:rFonts w:ascii="Calibri" w:eastAsia="Times New Roman" w:hAnsi="Calibri" w:cs="Calibri"/>
          <w:lang w:val="es-CL" w:eastAsia="es-CL"/>
        </w:rPr>
        <w:t xml:space="preserve"> entre muchos otros.</w:t>
      </w:r>
    </w:p>
    <w:p w14:paraId="71F3E96D" w14:textId="77777777" w:rsidR="00951A7F" w:rsidRPr="0063105E" w:rsidRDefault="00951A7F" w:rsidP="00951A7F">
      <w:pPr>
        <w:rPr>
          <w:rFonts w:ascii="Calibri" w:eastAsia="Times New Roman" w:hAnsi="Calibri" w:cs="Calibri"/>
          <w:lang w:val="es-CL" w:eastAsia="es-CL"/>
        </w:rPr>
      </w:pPr>
      <w:r>
        <w:rPr>
          <w:rFonts w:ascii="Calibri" w:eastAsia="Times New Roman" w:hAnsi="Calibri" w:cs="Calibri"/>
          <w:lang w:val="es-CL" w:eastAsia="es-CL"/>
        </w:rPr>
        <w:t xml:space="preserve">Algunas de estas han sido estrenadas en importantes salas y teatros de todo el mundo incluyendo el </w:t>
      </w:r>
      <w:r>
        <w:rPr>
          <w:rFonts w:ascii="Calibri" w:hAnsi="Calibri" w:cs="Calibri"/>
          <w:lang w:val="es-CL"/>
        </w:rPr>
        <w:t>Carnegie Hall, Teatro Col</w:t>
      </w:r>
      <w:r w:rsidRPr="0063105E">
        <w:rPr>
          <w:rFonts w:ascii="Calibri" w:eastAsia="Times New Roman" w:hAnsi="Calibri" w:cs="Calibri"/>
          <w:lang w:val="es-CL" w:eastAsia="es-CL"/>
        </w:rPr>
        <w:t>ó</w:t>
      </w:r>
      <w:r>
        <w:rPr>
          <w:rFonts w:ascii="Calibri" w:hAnsi="Calibri" w:cs="Calibri"/>
          <w:lang w:val="es-CL"/>
        </w:rPr>
        <w:t>n</w:t>
      </w:r>
      <w:r w:rsidRPr="0063105E">
        <w:rPr>
          <w:rFonts w:ascii="Calibri" w:hAnsi="Calibri" w:cs="Calibri"/>
          <w:lang w:val="es-CL"/>
        </w:rPr>
        <w:t xml:space="preserve">, Kennedy Center, </w:t>
      </w:r>
      <w:proofErr w:type="spellStart"/>
      <w:r w:rsidRPr="0063105E">
        <w:rPr>
          <w:rFonts w:ascii="Calibri" w:hAnsi="Calibri" w:cs="Calibri"/>
          <w:lang w:val="es-CL"/>
        </w:rPr>
        <w:t>Tsuda</w:t>
      </w:r>
      <w:proofErr w:type="spellEnd"/>
      <w:r w:rsidRPr="0063105E">
        <w:rPr>
          <w:rFonts w:ascii="Calibri" w:hAnsi="Calibri" w:cs="Calibri"/>
          <w:lang w:val="es-CL"/>
        </w:rPr>
        <w:t xml:space="preserve"> Hall </w:t>
      </w:r>
      <w:r>
        <w:rPr>
          <w:rFonts w:ascii="Calibri" w:hAnsi="Calibri" w:cs="Calibri"/>
          <w:lang w:val="es-CL"/>
        </w:rPr>
        <w:t xml:space="preserve">de </w:t>
      </w:r>
      <w:proofErr w:type="spellStart"/>
      <w:r>
        <w:rPr>
          <w:rFonts w:ascii="Calibri" w:hAnsi="Calibri" w:cs="Calibri"/>
          <w:lang w:val="es-CL"/>
        </w:rPr>
        <w:t>Tokyo</w:t>
      </w:r>
      <w:proofErr w:type="spellEnd"/>
      <w:r w:rsidRPr="0063105E">
        <w:rPr>
          <w:rFonts w:ascii="Calibri" w:hAnsi="Calibri" w:cs="Calibri"/>
          <w:lang w:val="es-CL"/>
        </w:rPr>
        <w:t xml:space="preserve">, Salle Cortot </w:t>
      </w:r>
      <w:r>
        <w:rPr>
          <w:rFonts w:ascii="Calibri" w:hAnsi="Calibri" w:cs="Calibri"/>
          <w:lang w:val="es-CL"/>
        </w:rPr>
        <w:t>de</w:t>
      </w:r>
      <w:r w:rsidRPr="0063105E">
        <w:rPr>
          <w:rFonts w:ascii="Calibri" w:hAnsi="Calibri" w:cs="Calibri"/>
          <w:lang w:val="es-CL"/>
        </w:rPr>
        <w:t xml:space="preserve"> Paris, </w:t>
      </w:r>
      <w:r>
        <w:rPr>
          <w:rFonts w:ascii="Calibri" w:hAnsi="Calibri" w:cs="Calibri"/>
          <w:lang w:val="es-CL"/>
        </w:rPr>
        <w:t xml:space="preserve">Ateneo de Madrid, </w:t>
      </w:r>
      <w:proofErr w:type="spellStart"/>
      <w:r>
        <w:rPr>
          <w:rFonts w:ascii="Calibri" w:hAnsi="Calibri" w:cs="Calibri"/>
          <w:lang w:val="es-CL"/>
        </w:rPr>
        <w:t>Meistersaal</w:t>
      </w:r>
      <w:proofErr w:type="spellEnd"/>
      <w:r>
        <w:rPr>
          <w:rFonts w:ascii="Calibri" w:hAnsi="Calibri" w:cs="Calibri"/>
          <w:lang w:val="es-CL"/>
        </w:rPr>
        <w:t xml:space="preserve"> de </w:t>
      </w:r>
      <w:proofErr w:type="spellStart"/>
      <w:r>
        <w:rPr>
          <w:rFonts w:ascii="Calibri" w:hAnsi="Calibri" w:cs="Calibri"/>
          <w:lang w:val="es-CL"/>
        </w:rPr>
        <w:t>Berlin</w:t>
      </w:r>
      <w:proofErr w:type="spellEnd"/>
      <w:r>
        <w:rPr>
          <w:rFonts w:ascii="Calibri" w:hAnsi="Calibri" w:cs="Calibri"/>
          <w:lang w:val="es-CL"/>
        </w:rPr>
        <w:t>.</w:t>
      </w:r>
    </w:p>
    <w:p w14:paraId="354EEFDD" w14:textId="77777777" w:rsidR="00951A7F" w:rsidRDefault="00951A7F" w:rsidP="00951A7F">
      <w:pPr>
        <w:rPr>
          <w:lang w:val="es-CL"/>
        </w:rPr>
      </w:pPr>
      <w:r>
        <w:rPr>
          <w:lang w:val="es-CL"/>
        </w:rPr>
        <w:t>Director y fundador del Ensamble de Guitarras de Chile desde el año 2016.</w:t>
      </w:r>
    </w:p>
    <w:p w14:paraId="3054AF1A" w14:textId="77777777" w:rsidR="00951A7F" w:rsidRDefault="00951A7F" w:rsidP="00951A7F">
      <w:pPr>
        <w:rPr>
          <w:lang w:val="es-CL"/>
        </w:rPr>
      </w:pPr>
    </w:p>
    <w:p w14:paraId="4E022A99" w14:textId="77777777" w:rsidR="008369D5" w:rsidRDefault="00000000"/>
    <w:sectPr w:rsidR="008369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7F"/>
    <w:rsid w:val="00725348"/>
    <w:rsid w:val="00951A7F"/>
    <w:rsid w:val="009E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CDC26"/>
  <w15:chartTrackingRefBased/>
  <w15:docId w15:val="{5A1DBDAA-7EA0-4F07-A251-7D5377F2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A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1A7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1A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1A7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51A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Farias</dc:creator>
  <cp:keywords/>
  <dc:description/>
  <cp:lastModifiedBy>Javier Farias</cp:lastModifiedBy>
  <cp:revision>1</cp:revision>
  <dcterms:created xsi:type="dcterms:W3CDTF">2023-02-02T19:57:00Z</dcterms:created>
  <dcterms:modified xsi:type="dcterms:W3CDTF">2023-02-02T20:00:00Z</dcterms:modified>
</cp:coreProperties>
</file>